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72F7" w14:textId="63AF831D" w:rsidR="001B42BF" w:rsidRDefault="003A2940" w:rsidP="001B42BF">
      <w:pPr>
        <w:jc w:val="center"/>
        <w:rPr>
          <w:rFonts w:ascii="BIZ UDPゴシック" w:eastAsia="BIZ UDPゴシック" w:hAnsi="BIZ UDPゴシック"/>
          <w:b/>
          <w:noProof/>
          <w:color w:val="000000"/>
          <w:sz w:val="22"/>
          <w:szCs w:val="22"/>
          <w:u w:val="single"/>
        </w:rPr>
      </w:pP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お申込用紙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は</w:t>
      </w: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メール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で送信願います。</w:t>
      </w:r>
    </w:p>
    <w:p w14:paraId="17A82689" w14:textId="77777777" w:rsidR="007E2CC6" w:rsidRDefault="007E2CC6" w:rsidP="0069364A">
      <w:pPr>
        <w:rPr>
          <w:rFonts w:ascii="BIZ UDPゴシック" w:eastAsia="BIZ UDPゴシック" w:hAnsi="BIZ UDPゴシック"/>
          <w:bCs/>
          <w:noProof/>
          <w:color w:val="000000"/>
        </w:rPr>
      </w:pPr>
    </w:p>
    <w:p w14:paraId="2AFCCD7E" w14:textId="4D92E6AC" w:rsidR="003A2940" w:rsidRPr="00631B9A" w:rsidRDefault="00631B9A" w:rsidP="0069364A">
      <w:pPr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＜メールご送信の宛先＞</w:t>
      </w:r>
    </w:p>
    <w:p w14:paraId="3F6411D9" w14:textId="77777777" w:rsidR="00631B9A" w:rsidRPr="00631B9A" w:rsidRDefault="006451A7" w:rsidP="00631B9A">
      <w:pPr>
        <w:ind w:firstLineChars="100" w:firstLine="210"/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一般社団法人全日本特殊鋼流通協会</w:t>
      </w:r>
      <w:r w:rsidR="003A2940"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名古屋支部</w:t>
      </w:r>
      <w:r w:rsidR="003A2940" w:rsidRPr="00631B9A">
        <w:rPr>
          <w:rFonts w:ascii="BIZ UDPゴシック" w:eastAsia="BIZ UDPゴシック" w:hAnsi="BIZ UDPゴシック"/>
          <w:bCs/>
          <w:noProof/>
          <w:color w:val="000000"/>
        </w:rPr>
        <w:t xml:space="preserve">  </w:t>
      </w:r>
    </w:p>
    <w:p w14:paraId="7D0D78B6" w14:textId="36444035" w:rsidR="003A2940" w:rsidRPr="00631B9A" w:rsidRDefault="00631B9A" w:rsidP="00E07B66">
      <w:pPr>
        <w:ind w:firstLineChars="100" w:firstLine="240"/>
        <w:rPr>
          <w:rFonts w:ascii="Meiryo UI" w:eastAsia="Meiryo UI" w:hAnsi="Meiryo UI"/>
          <w:b/>
          <w:noProof/>
          <w:color w:val="000000"/>
          <w:sz w:val="24"/>
          <w:szCs w:val="24"/>
        </w:rPr>
      </w:pPr>
      <w:r w:rsidRPr="00631B9A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e-mail：</w:t>
      </w:r>
      <w:r w:rsidR="00E07B66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o</w:t>
      </w:r>
      <w:r w:rsidR="00E07B66">
        <w:rPr>
          <w:rFonts w:ascii="Meiryo UI" w:eastAsia="Meiryo UI" w:hAnsi="Meiryo UI"/>
          <w:b/>
          <w:noProof/>
          <w:color w:val="000000"/>
          <w:sz w:val="24"/>
          <w:szCs w:val="24"/>
        </w:rPr>
        <w:t>ofuji</w:t>
      </w:r>
      <w:r w:rsidR="003A2940" w:rsidRPr="00631B9A">
        <w:rPr>
          <w:rFonts w:ascii="Meiryo UI" w:eastAsia="Meiryo UI" w:hAnsi="Meiryo UI"/>
          <w:b/>
          <w:noProof/>
          <w:color w:val="000000"/>
          <w:sz w:val="24"/>
          <w:szCs w:val="24"/>
        </w:rPr>
        <w:t>@tokushuko.or.jp</w:t>
      </w:r>
    </w:p>
    <w:p w14:paraId="08DCD7E1" w14:textId="77777777" w:rsidR="00F22346" w:rsidRPr="003A2940" w:rsidRDefault="00F22346" w:rsidP="00E038C5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bCs/>
          <w:noProof/>
          <w:color w:val="000000"/>
          <w:sz w:val="32"/>
        </w:rPr>
      </w:pPr>
    </w:p>
    <w:p w14:paraId="1B528CA9" w14:textId="3D64E57E" w:rsidR="00307F55" w:rsidRDefault="00AE6D0B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第</w:t>
      </w:r>
      <w:r w:rsidR="00D57C4C">
        <w:rPr>
          <w:rFonts w:ascii="Meiryo UI" w:eastAsia="Meiryo UI" w:hAnsi="Meiryo UI" w:hint="eastAsia"/>
          <w:b/>
          <w:sz w:val="32"/>
          <w:szCs w:val="32"/>
          <w:u w:val="single"/>
        </w:rPr>
        <w:t>11</w:t>
      </w:r>
      <w:r w:rsidR="002E0D8E"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回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全日本特殊鋼流通協会名古屋支部 定時総会 </w:t>
      </w:r>
    </w:p>
    <w:p w14:paraId="48EAF288" w14:textId="6C7AB906" w:rsidR="00E038C5" w:rsidRDefault="001E6813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会員様用　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ご</w:t>
      </w:r>
      <w:r w:rsidR="007B4A17">
        <w:rPr>
          <w:rFonts w:ascii="Meiryo UI" w:eastAsia="Meiryo UI" w:hAnsi="Meiryo UI" w:hint="eastAsia"/>
          <w:b/>
          <w:sz w:val="32"/>
          <w:szCs w:val="32"/>
          <w:u w:val="single"/>
        </w:rPr>
        <w:t>欠席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連絡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票</w:t>
      </w:r>
    </w:p>
    <w:p w14:paraId="78671BA7" w14:textId="77777777" w:rsidR="001B7137" w:rsidRDefault="001B7137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E6813" w:rsidRPr="003A2940" w14:paraId="4CC5765D" w14:textId="77777777" w:rsidTr="00631B9A">
        <w:trPr>
          <w:cantSplit/>
          <w:trHeight w:val="522"/>
        </w:trPr>
        <w:tc>
          <w:tcPr>
            <w:tcW w:w="9738" w:type="dxa"/>
            <w:shd w:val="clear" w:color="auto" w:fill="auto"/>
            <w:vAlign w:val="center"/>
          </w:tcPr>
          <w:p w14:paraId="671C5C7B" w14:textId="77777777" w:rsidR="001E6813" w:rsidRPr="00336DBF" w:rsidRDefault="001E6813" w:rsidP="001E6813">
            <w:pPr>
              <w:ind w:rightChars="-1032" w:right="-2167"/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  <w:p w14:paraId="1529602F" w14:textId="61CD8899" w:rsidR="001E6813" w:rsidRPr="007B4A17" w:rsidRDefault="007B4A17" w:rsidP="007B4A17">
            <w:pPr>
              <w:ind w:rightChars="-1032" w:right="-2167" w:firstLineChars="400" w:firstLine="1280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7B4A17">
              <w:rPr>
                <w:rFonts w:ascii="Meiryo UI" w:eastAsia="Meiryo UI" w:hAnsi="Meiryo UI" w:hint="eastAsia"/>
                <w:b/>
                <w:sz w:val="32"/>
                <w:szCs w:val="32"/>
              </w:rPr>
              <w:t>第</w:t>
            </w:r>
            <w:r w:rsidR="00D57C4C">
              <w:rPr>
                <w:rFonts w:ascii="Meiryo UI" w:eastAsia="Meiryo UI" w:hAnsi="Meiryo UI" w:hint="eastAsia"/>
                <w:b/>
                <w:sz w:val="32"/>
                <w:szCs w:val="32"/>
              </w:rPr>
              <w:t>11</w:t>
            </w:r>
            <w:r w:rsidRPr="007B4A17">
              <w:rPr>
                <w:rFonts w:ascii="Meiryo UI" w:eastAsia="Meiryo UI" w:hAnsi="Meiryo UI" w:hint="eastAsia"/>
                <w:b/>
                <w:sz w:val="32"/>
                <w:szCs w:val="32"/>
              </w:rPr>
              <w:t>回全日本特殊鋼流通協会名古屋支部 定時総会を</w:t>
            </w:r>
          </w:p>
          <w:p w14:paraId="3F1ADAA3" w14:textId="77777777" w:rsidR="007B4A17" w:rsidRDefault="007B4A17" w:rsidP="007B4A17">
            <w:pPr>
              <w:ind w:rightChars="-1032" w:right="-2167" w:firstLineChars="1200" w:firstLine="3840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7B4A17">
              <w:rPr>
                <w:rFonts w:ascii="Meiryo UI" w:eastAsia="Meiryo UI" w:hAnsi="Meiryo UI" w:hint="eastAsia"/>
                <w:b/>
                <w:sz w:val="32"/>
                <w:szCs w:val="32"/>
              </w:rPr>
              <w:t>欠席いたします。</w:t>
            </w:r>
          </w:p>
          <w:p w14:paraId="615D124E" w14:textId="77777777" w:rsidR="007B4A17" w:rsidRDefault="007B4A17" w:rsidP="007B4A17">
            <w:pPr>
              <w:ind w:rightChars="-1032" w:right="-2167" w:firstLineChars="1200" w:firstLine="2880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  <w:p w14:paraId="608C9A52" w14:textId="77777777" w:rsidR="003C4824" w:rsidRDefault="003C4824" w:rsidP="003C4824">
            <w:pPr>
              <w:ind w:rightChars="-1032" w:right="-2167" w:firstLineChars="800" w:firstLine="1920"/>
              <w:rPr>
                <w:rFonts w:ascii="Meiryo UI" w:eastAsia="Meiryo UI" w:hAnsi="Meiryo UI"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＊必ず委任状をご記入くださいますよう、お願いいたします。</w:t>
            </w:r>
          </w:p>
          <w:p w14:paraId="377CE0B6" w14:textId="6618CD65" w:rsidR="003C4824" w:rsidRPr="001E6813" w:rsidRDefault="003C4824" w:rsidP="003C4824">
            <w:pPr>
              <w:ind w:rightChars="-1032" w:right="-2167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D1B4C" w:rsidRPr="003A2940" w14:paraId="64C1A97C" w14:textId="77777777" w:rsidTr="00631B9A">
        <w:trPr>
          <w:cantSplit/>
          <w:trHeight w:val="522"/>
        </w:trPr>
        <w:tc>
          <w:tcPr>
            <w:tcW w:w="9738" w:type="dxa"/>
            <w:shd w:val="clear" w:color="auto" w:fill="auto"/>
            <w:vAlign w:val="center"/>
          </w:tcPr>
          <w:p w14:paraId="4E5ABC3B" w14:textId="77777777" w:rsidR="00DD1B4C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御社名</w:t>
            </w:r>
          </w:p>
          <w:p w14:paraId="09F3F33C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6EC7096E" w14:textId="77777777" w:rsidR="00307F55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B42BF" w:rsidRPr="003A2940" w14:paraId="6D8B4696" w14:textId="77777777" w:rsidTr="008322F4">
        <w:trPr>
          <w:trHeight w:val="371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3B3838"/>
          </w:tcPr>
          <w:p w14:paraId="22673C91" w14:textId="77777777" w:rsidR="001B42BF" w:rsidRPr="00631B9A" w:rsidRDefault="00307F55" w:rsidP="00631B9A">
            <w:pPr>
              <w:ind w:rightChars="-1032" w:right="-2167" w:firstLineChars="1400" w:firstLine="3920"/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</w:pPr>
            <w:r w:rsidRPr="00631B9A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委　任　状</w:t>
            </w:r>
          </w:p>
        </w:tc>
      </w:tr>
      <w:tr w:rsidR="00336DBF" w:rsidRPr="003A2940" w14:paraId="4BF81CD7" w14:textId="77777777" w:rsidTr="00631B9A">
        <w:trPr>
          <w:trHeight w:val="2533"/>
        </w:trPr>
        <w:tc>
          <w:tcPr>
            <w:tcW w:w="9738" w:type="dxa"/>
            <w:shd w:val="clear" w:color="auto" w:fill="auto"/>
          </w:tcPr>
          <w:p w14:paraId="579C458B" w14:textId="77777777" w:rsidR="00D57C4C" w:rsidRDefault="00336DBF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336DBF">
              <w:rPr>
                <w:rFonts w:ascii="Meiryo UI" w:eastAsia="Meiryo UI" w:hAnsi="Meiryo UI" w:hint="eastAsia"/>
                <w:sz w:val="24"/>
                <w:szCs w:val="24"/>
              </w:rPr>
              <w:t>202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Pr="00336DBF">
              <w:rPr>
                <w:rFonts w:ascii="Meiryo UI" w:eastAsia="Meiryo UI" w:hAnsi="Meiryo UI" w:hint="eastAsia"/>
                <w:sz w:val="24"/>
                <w:szCs w:val="24"/>
              </w:rPr>
              <w:t>年6月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7B4A17">
              <w:rPr>
                <w:rFonts w:ascii="Meiryo UI" w:eastAsia="Meiryo UI" w:hAnsi="Meiryo UI" w:hint="eastAsia"/>
                <w:sz w:val="24"/>
                <w:szCs w:val="24"/>
              </w:rPr>
              <w:t>9</w:t>
            </w:r>
            <w:r w:rsidRPr="00336DBF">
              <w:rPr>
                <w:rFonts w:ascii="Meiryo UI" w:eastAsia="Meiryo UI" w:hAnsi="Meiryo UI" w:hint="eastAsia"/>
                <w:sz w:val="24"/>
                <w:szCs w:val="24"/>
              </w:rPr>
              <w:t>日（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Pr="00336DBF">
              <w:rPr>
                <w:rFonts w:ascii="Meiryo UI" w:eastAsia="Meiryo UI" w:hAnsi="Meiryo UI" w:hint="eastAsia"/>
                <w:sz w:val="24"/>
                <w:szCs w:val="24"/>
              </w:rPr>
              <w:t>）に開催の第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11</w:t>
            </w:r>
            <w:r w:rsidRPr="00336DBF">
              <w:rPr>
                <w:rFonts w:ascii="Meiryo UI" w:eastAsia="Meiryo UI" w:hAnsi="Meiryo UI" w:hint="eastAsia"/>
                <w:sz w:val="24"/>
                <w:szCs w:val="24"/>
              </w:rPr>
              <w:t>回全日本特殊鋼流通協会名古屋支部 定時総会における、すべての審議およびこれに関する事項について一切の権限を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以下の方に委任いたします。</w:t>
            </w:r>
          </w:p>
          <w:p w14:paraId="1C9BB796" w14:textId="6E931EEF" w:rsidR="00D57C4C" w:rsidRDefault="00D57C4C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委任する方に〇印をご記入ください。</w:t>
            </w:r>
          </w:p>
          <w:p w14:paraId="0808C0DE" w14:textId="77777777" w:rsidR="00D57C4C" w:rsidRDefault="00D57C4C" w:rsidP="00D336CB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</w:p>
          <w:p w14:paraId="3EDCC90E" w14:textId="274E483D" w:rsidR="007B4A17" w:rsidRDefault="00D57C4C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336DBF" w:rsidRPr="00336DBF">
              <w:rPr>
                <w:rFonts w:ascii="Meiryo UI" w:eastAsia="Meiryo UI" w:hAnsi="Meiryo UI" w:hint="eastAsia"/>
                <w:sz w:val="24"/>
                <w:szCs w:val="24"/>
              </w:rPr>
              <w:t>議長</w:t>
            </w:r>
          </w:p>
          <w:p w14:paraId="3996A7C8" w14:textId="77777777" w:rsidR="00027162" w:rsidRDefault="00027162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0C746CB" w14:textId="77777777" w:rsidR="00D57C4C" w:rsidRDefault="00D57C4C" w:rsidP="007B4A17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D57C4C">
              <w:rPr>
                <w:rFonts w:ascii="Meiryo UI" w:eastAsia="Meiryo UI" w:hAnsi="Meiryo UI" w:hint="eastAsia"/>
                <w:sz w:val="24"/>
                <w:szCs w:val="24"/>
              </w:rPr>
              <w:t>・議長以外</w:t>
            </w:r>
          </w:p>
          <w:p w14:paraId="526FD295" w14:textId="77777777" w:rsidR="00D57C4C" w:rsidRDefault="00D57C4C" w:rsidP="007B4A17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</w:p>
          <w:p w14:paraId="131FE660" w14:textId="242067AB" w:rsidR="00336DBF" w:rsidRPr="00D57C4C" w:rsidRDefault="00D57C4C" w:rsidP="007B4A17">
            <w:pPr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D57C4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委任する方の</w:t>
            </w:r>
            <w:r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会社名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</w:t>
            </w:r>
            <w:r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</w:t>
            </w:r>
            <w:r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お名前</w:t>
            </w:r>
            <w:r w:rsidR="007B4A17"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B4A17"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</w:t>
            </w:r>
            <w:r w:rsidR="00336DBF" w:rsidRPr="00D57C4C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氏</w:t>
            </w:r>
          </w:p>
          <w:p w14:paraId="49D5AA58" w14:textId="77777777" w:rsidR="00336DBF" w:rsidRDefault="00336DBF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4F4D806" w14:textId="7A3C03A9" w:rsidR="00336DBF" w:rsidRDefault="00336DBF" w:rsidP="00336DBF">
            <w:pPr>
              <w:ind w:firstLineChars="1000" w:firstLine="24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202</w:t>
            </w:r>
            <w:r w:rsidR="00D57C4C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年　　　　月　　　　日</w:t>
            </w:r>
          </w:p>
          <w:p w14:paraId="601020CA" w14:textId="77777777" w:rsidR="00336DBF" w:rsidRDefault="00336DBF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5C6D194" w14:textId="77777777" w:rsidR="00336DBF" w:rsidRPr="00336DBF" w:rsidRDefault="00631B9A" w:rsidP="00336DBF">
            <w:pPr>
              <w:ind w:firstLineChars="1400" w:firstLine="3360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お名前</w:t>
            </w:r>
            <w:r w:rsidR="00336DBF" w:rsidRPr="00336DB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1762FFB2" w14:textId="77777777" w:rsidR="00336DBF" w:rsidRPr="001B42BF" w:rsidRDefault="00336DBF" w:rsidP="00D336C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8774165" w14:textId="77777777" w:rsidR="001E6813" w:rsidRDefault="001E6813" w:rsidP="00E038C5">
      <w:pPr>
        <w:rPr>
          <w:rFonts w:ascii="BIZ UDPゴシック" w:eastAsia="BIZ UDPゴシック" w:hAnsi="BIZ UDPゴシック"/>
        </w:rPr>
      </w:pPr>
    </w:p>
    <w:p w14:paraId="621478A3" w14:textId="4B7394C0" w:rsidR="00755107" w:rsidRPr="001E6813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＊202</w:t>
      </w:r>
      <w:r w:rsidR="00D57C4C">
        <w:rPr>
          <w:rFonts w:ascii="BIZ UDPゴシック" w:eastAsia="BIZ UDPゴシック" w:hAnsi="BIZ UDPゴシック" w:hint="eastAsia"/>
        </w:rPr>
        <w:t>3</w:t>
      </w:r>
      <w:r w:rsidRPr="001E6813">
        <w:rPr>
          <w:rFonts w:ascii="BIZ UDPゴシック" w:eastAsia="BIZ UDPゴシック" w:hAnsi="BIZ UDPゴシック" w:hint="eastAsia"/>
        </w:rPr>
        <w:t>年5月</w:t>
      </w:r>
      <w:r w:rsidR="007B4A17">
        <w:rPr>
          <w:rFonts w:ascii="BIZ UDPゴシック" w:eastAsia="BIZ UDPゴシック" w:hAnsi="BIZ UDPゴシック" w:hint="eastAsia"/>
        </w:rPr>
        <w:t>2</w:t>
      </w:r>
      <w:r w:rsidR="00D57C4C">
        <w:rPr>
          <w:rFonts w:ascii="BIZ UDPゴシック" w:eastAsia="BIZ UDPゴシック" w:hAnsi="BIZ UDPゴシック" w:hint="eastAsia"/>
        </w:rPr>
        <w:t>5</w:t>
      </w:r>
      <w:r w:rsidRPr="001E6813">
        <w:rPr>
          <w:rFonts w:ascii="BIZ UDPゴシック" w:eastAsia="BIZ UDPゴシック" w:hAnsi="BIZ UDPゴシック" w:hint="eastAsia"/>
        </w:rPr>
        <w:t>日（</w:t>
      </w:r>
      <w:r w:rsidR="00D57C4C">
        <w:rPr>
          <w:rFonts w:ascii="BIZ UDPゴシック" w:eastAsia="BIZ UDPゴシック" w:hAnsi="BIZ UDPゴシック" w:hint="eastAsia"/>
        </w:rPr>
        <w:t>木</w:t>
      </w:r>
      <w:r w:rsidRPr="001E6813">
        <w:rPr>
          <w:rFonts w:ascii="BIZ UDPゴシック" w:eastAsia="BIZ UDPゴシック" w:hAnsi="BIZ UDPゴシック" w:hint="eastAsia"/>
        </w:rPr>
        <w:t>）17：00までにメールでご回答ください。</w:t>
      </w:r>
    </w:p>
    <w:p w14:paraId="4664E0DA" w14:textId="5710B297" w:rsidR="00336DBF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＊ご出席</w:t>
      </w:r>
      <w:r w:rsidR="00631B9A" w:rsidRPr="001E6813">
        <w:rPr>
          <w:rFonts w:ascii="BIZ UDPゴシック" w:eastAsia="BIZ UDPゴシック" w:hAnsi="BIZ UDPゴシック" w:hint="eastAsia"/>
        </w:rPr>
        <w:t>のご回答欄の情報にて</w:t>
      </w:r>
      <w:r w:rsidR="007B4A17">
        <w:rPr>
          <w:rFonts w:ascii="BIZ UDPゴシック" w:eastAsia="BIZ UDPゴシック" w:hAnsi="BIZ UDPゴシック" w:hint="eastAsia"/>
        </w:rPr>
        <w:t>書類等を</w:t>
      </w:r>
      <w:r w:rsidR="00631B9A" w:rsidRPr="001E6813">
        <w:rPr>
          <w:rFonts w:ascii="BIZ UDPゴシック" w:eastAsia="BIZ UDPゴシック" w:hAnsi="BIZ UDPゴシック" w:hint="eastAsia"/>
        </w:rPr>
        <w:t>作成いたしますので、正確にご記入ください。</w:t>
      </w:r>
    </w:p>
    <w:p w14:paraId="2D6E0A0D" w14:textId="77777777" w:rsidR="007B4A17" w:rsidRPr="007B4A17" w:rsidRDefault="007B4A17" w:rsidP="00E038C5">
      <w:pPr>
        <w:rPr>
          <w:rFonts w:ascii="BIZ UDPゴシック" w:eastAsia="BIZ UDPゴシック" w:hAnsi="BIZ UDPゴシック"/>
        </w:rPr>
      </w:pPr>
    </w:p>
    <w:p w14:paraId="2712EAA8" w14:textId="77777777" w:rsidR="00755107" w:rsidRPr="00755107" w:rsidRDefault="00755107" w:rsidP="00755107">
      <w:pPr>
        <w:jc w:val="right"/>
        <w:rPr>
          <w:rFonts w:ascii="Meiryo UI" w:eastAsia="Meiryo UI" w:hAnsi="Meiryo UI"/>
          <w:sz w:val="22"/>
          <w:szCs w:val="22"/>
        </w:rPr>
      </w:pPr>
      <w:r w:rsidRPr="00755107">
        <w:rPr>
          <w:rFonts w:ascii="Meiryo UI" w:eastAsia="Meiryo UI" w:hAnsi="Meiryo UI" w:hint="eastAsia"/>
          <w:sz w:val="22"/>
          <w:szCs w:val="22"/>
        </w:rPr>
        <w:t>以上</w:t>
      </w:r>
    </w:p>
    <w:sectPr w:rsidR="00755107" w:rsidRPr="00755107" w:rsidSect="00631B9A">
      <w:pgSz w:w="11907" w:h="16840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511C" w14:textId="77777777" w:rsidR="00A46232" w:rsidRDefault="00A46232" w:rsidP="00440439">
      <w:r>
        <w:separator/>
      </w:r>
    </w:p>
  </w:endnote>
  <w:endnote w:type="continuationSeparator" w:id="0">
    <w:p w14:paraId="61A36036" w14:textId="77777777" w:rsidR="00A46232" w:rsidRDefault="00A46232" w:rsidP="004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E221" w14:textId="77777777" w:rsidR="00A46232" w:rsidRDefault="00A46232" w:rsidP="00440439">
      <w:r>
        <w:separator/>
      </w:r>
    </w:p>
  </w:footnote>
  <w:footnote w:type="continuationSeparator" w:id="0">
    <w:p w14:paraId="68C39D79" w14:textId="77777777" w:rsidR="00A46232" w:rsidRDefault="00A46232" w:rsidP="004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E07"/>
    <w:multiLevelType w:val="hybridMultilevel"/>
    <w:tmpl w:val="7F0EAACE"/>
    <w:lvl w:ilvl="0" w:tplc="1220A118">
      <w:start w:val="5"/>
      <w:numFmt w:val="bullet"/>
      <w:lvlText w:val="＊"/>
      <w:lvlJc w:val="left"/>
      <w:pPr>
        <w:tabs>
          <w:tab w:val="num" w:pos="2256"/>
        </w:tabs>
        <w:ind w:left="22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</w:abstractNum>
  <w:abstractNum w:abstractNumId="1" w15:restartNumberingAfterBreak="0">
    <w:nsid w:val="1B1A7BA1"/>
    <w:multiLevelType w:val="singleLevel"/>
    <w:tmpl w:val="6BC25B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32D858BC"/>
    <w:multiLevelType w:val="hybridMultilevel"/>
    <w:tmpl w:val="64FEE8F4"/>
    <w:lvl w:ilvl="0" w:tplc="4FEA433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A725B9E"/>
    <w:multiLevelType w:val="singleLevel"/>
    <w:tmpl w:val="05ACD56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EFB6263"/>
    <w:multiLevelType w:val="singleLevel"/>
    <w:tmpl w:val="98322D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1760461"/>
    <w:multiLevelType w:val="singleLevel"/>
    <w:tmpl w:val="3686FDAC"/>
    <w:lvl w:ilvl="0">
      <w:start w:val="2"/>
      <w:numFmt w:val="bullet"/>
      <w:lvlText w:val="＊"/>
      <w:lvlJc w:val="left"/>
      <w:pPr>
        <w:tabs>
          <w:tab w:val="num" w:pos="2004"/>
        </w:tabs>
        <w:ind w:left="2004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2FA65D8"/>
    <w:multiLevelType w:val="singleLevel"/>
    <w:tmpl w:val="9B30E96C"/>
    <w:lvl w:ilvl="0">
      <w:start w:val="1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 w16cid:durableId="251622207">
    <w:abstractNumId w:val="6"/>
  </w:num>
  <w:num w:numId="2" w16cid:durableId="67073176">
    <w:abstractNumId w:val="3"/>
  </w:num>
  <w:num w:numId="3" w16cid:durableId="1104109022">
    <w:abstractNumId w:val="4"/>
  </w:num>
  <w:num w:numId="4" w16cid:durableId="1261765841">
    <w:abstractNumId w:val="1"/>
  </w:num>
  <w:num w:numId="5" w16cid:durableId="2082368378">
    <w:abstractNumId w:val="5"/>
  </w:num>
  <w:num w:numId="6" w16cid:durableId="1849832509">
    <w:abstractNumId w:val="0"/>
  </w:num>
  <w:num w:numId="7" w16cid:durableId="104880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4"/>
    <w:rsid w:val="0000500C"/>
    <w:rsid w:val="00027162"/>
    <w:rsid w:val="00046C27"/>
    <w:rsid w:val="00077ED5"/>
    <w:rsid w:val="000A47B4"/>
    <w:rsid w:val="000A5969"/>
    <w:rsid w:val="000B1CA6"/>
    <w:rsid w:val="000B312D"/>
    <w:rsid w:val="000C7A47"/>
    <w:rsid w:val="000F0254"/>
    <w:rsid w:val="0010039E"/>
    <w:rsid w:val="001060A4"/>
    <w:rsid w:val="00126B74"/>
    <w:rsid w:val="00126BE2"/>
    <w:rsid w:val="00137231"/>
    <w:rsid w:val="0014563E"/>
    <w:rsid w:val="00164873"/>
    <w:rsid w:val="00175D03"/>
    <w:rsid w:val="00187DF1"/>
    <w:rsid w:val="00195556"/>
    <w:rsid w:val="001B23AF"/>
    <w:rsid w:val="001B42BF"/>
    <w:rsid w:val="001B7137"/>
    <w:rsid w:val="001E0351"/>
    <w:rsid w:val="001E6813"/>
    <w:rsid w:val="002002FE"/>
    <w:rsid w:val="00262AB8"/>
    <w:rsid w:val="002638AF"/>
    <w:rsid w:val="0026560F"/>
    <w:rsid w:val="00277D61"/>
    <w:rsid w:val="002C23A6"/>
    <w:rsid w:val="002E0D8E"/>
    <w:rsid w:val="002F6B4A"/>
    <w:rsid w:val="00301B74"/>
    <w:rsid w:val="00305C99"/>
    <w:rsid w:val="00307F55"/>
    <w:rsid w:val="00313EA1"/>
    <w:rsid w:val="00317085"/>
    <w:rsid w:val="00336DBF"/>
    <w:rsid w:val="003748E0"/>
    <w:rsid w:val="003A2940"/>
    <w:rsid w:val="003B2ABE"/>
    <w:rsid w:val="003C18A8"/>
    <w:rsid w:val="003C4824"/>
    <w:rsid w:val="003E06C3"/>
    <w:rsid w:val="00400D17"/>
    <w:rsid w:val="00420A47"/>
    <w:rsid w:val="00440439"/>
    <w:rsid w:val="004475AB"/>
    <w:rsid w:val="004720FE"/>
    <w:rsid w:val="004734F9"/>
    <w:rsid w:val="00480411"/>
    <w:rsid w:val="00483E9A"/>
    <w:rsid w:val="004A0242"/>
    <w:rsid w:val="004C120C"/>
    <w:rsid w:val="004C1E43"/>
    <w:rsid w:val="005015D5"/>
    <w:rsid w:val="00524A29"/>
    <w:rsid w:val="00531FA9"/>
    <w:rsid w:val="0055311B"/>
    <w:rsid w:val="00553298"/>
    <w:rsid w:val="005B6E2D"/>
    <w:rsid w:val="005F3AF7"/>
    <w:rsid w:val="00631B9A"/>
    <w:rsid w:val="00635EC5"/>
    <w:rsid w:val="006451A7"/>
    <w:rsid w:val="00653485"/>
    <w:rsid w:val="006564BB"/>
    <w:rsid w:val="00681999"/>
    <w:rsid w:val="00684E9E"/>
    <w:rsid w:val="006862E3"/>
    <w:rsid w:val="00690AD6"/>
    <w:rsid w:val="0069364A"/>
    <w:rsid w:val="006A2BF3"/>
    <w:rsid w:val="0070449C"/>
    <w:rsid w:val="00755107"/>
    <w:rsid w:val="00760C14"/>
    <w:rsid w:val="007765D9"/>
    <w:rsid w:val="00792DDC"/>
    <w:rsid w:val="007A465F"/>
    <w:rsid w:val="007B3C9D"/>
    <w:rsid w:val="007B4A17"/>
    <w:rsid w:val="007C1DA2"/>
    <w:rsid w:val="007C4547"/>
    <w:rsid w:val="007C5523"/>
    <w:rsid w:val="007E2CC6"/>
    <w:rsid w:val="00823943"/>
    <w:rsid w:val="008256A2"/>
    <w:rsid w:val="008322F4"/>
    <w:rsid w:val="0085288A"/>
    <w:rsid w:val="008546A0"/>
    <w:rsid w:val="00860CAF"/>
    <w:rsid w:val="00863AC8"/>
    <w:rsid w:val="00887117"/>
    <w:rsid w:val="00896C4D"/>
    <w:rsid w:val="008C0220"/>
    <w:rsid w:val="008E7D83"/>
    <w:rsid w:val="008F6E3E"/>
    <w:rsid w:val="0092655E"/>
    <w:rsid w:val="00964B0D"/>
    <w:rsid w:val="00973675"/>
    <w:rsid w:val="00975707"/>
    <w:rsid w:val="00984D25"/>
    <w:rsid w:val="00991CFA"/>
    <w:rsid w:val="00993A09"/>
    <w:rsid w:val="009F31C7"/>
    <w:rsid w:val="00A11B2C"/>
    <w:rsid w:val="00A12FB4"/>
    <w:rsid w:val="00A247FD"/>
    <w:rsid w:val="00A35652"/>
    <w:rsid w:val="00A40F78"/>
    <w:rsid w:val="00A44BFB"/>
    <w:rsid w:val="00A457F2"/>
    <w:rsid w:val="00A46232"/>
    <w:rsid w:val="00A868DC"/>
    <w:rsid w:val="00AB5567"/>
    <w:rsid w:val="00AC0310"/>
    <w:rsid w:val="00AD04A6"/>
    <w:rsid w:val="00AD0913"/>
    <w:rsid w:val="00AE6D0B"/>
    <w:rsid w:val="00B025D4"/>
    <w:rsid w:val="00B109DA"/>
    <w:rsid w:val="00B12504"/>
    <w:rsid w:val="00B71ED6"/>
    <w:rsid w:val="00B73C54"/>
    <w:rsid w:val="00B85C7E"/>
    <w:rsid w:val="00BB6857"/>
    <w:rsid w:val="00BD014C"/>
    <w:rsid w:val="00BF1299"/>
    <w:rsid w:val="00C13FB5"/>
    <w:rsid w:val="00C15933"/>
    <w:rsid w:val="00C3336C"/>
    <w:rsid w:val="00C336FF"/>
    <w:rsid w:val="00C37ADB"/>
    <w:rsid w:val="00C538AF"/>
    <w:rsid w:val="00C96C28"/>
    <w:rsid w:val="00CA77A1"/>
    <w:rsid w:val="00CB4CCC"/>
    <w:rsid w:val="00CB7DA9"/>
    <w:rsid w:val="00CC1417"/>
    <w:rsid w:val="00CE1E7F"/>
    <w:rsid w:val="00CF7D13"/>
    <w:rsid w:val="00D336CB"/>
    <w:rsid w:val="00D42AAC"/>
    <w:rsid w:val="00D43A92"/>
    <w:rsid w:val="00D57C4C"/>
    <w:rsid w:val="00DB4053"/>
    <w:rsid w:val="00DD1B4C"/>
    <w:rsid w:val="00DF24EA"/>
    <w:rsid w:val="00E0106A"/>
    <w:rsid w:val="00E038C5"/>
    <w:rsid w:val="00E07B66"/>
    <w:rsid w:val="00E103F9"/>
    <w:rsid w:val="00E108B3"/>
    <w:rsid w:val="00E17D67"/>
    <w:rsid w:val="00E2330A"/>
    <w:rsid w:val="00E3449B"/>
    <w:rsid w:val="00E520E7"/>
    <w:rsid w:val="00E53A02"/>
    <w:rsid w:val="00E56C59"/>
    <w:rsid w:val="00E73CB6"/>
    <w:rsid w:val="00EA5B5B"/>
    <w:rsid w:val="00EB2DE0"/>
    <w:rsid w:val="00EC281C"/>
    <w:rsid w:val="00EC5A9B"/>
    <w:rsid w:val="00F22346"/>
    <w:rsid w:val="00F50878"/>
    <w:rsid w:val="00F60FCB"/>
    <w:rsid w:val="00FC3F5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09B72"/>
  <w15:chartTrackingRefBased/>
  <w15:docId w15:val="{D6E5D7D8-799A-4CE1-8470-083CCE8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customStyle="1" w:styleId="text141">
    <w:name w:val="text_141"/>
    <w:rsid w:val="00863AC8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a8">
    <w:name w:val="header"/>
    <w:basedOn w:val="a"/>
    <w:link w:val="a9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439"/>
    <w:rPr>
      <w:kern w:val="2"/>
      <w:sz w:val="21"/>
    </w:rPr>
  </w:style>
  <w:style w:type="paragraph" w:styleId="aa">
    <w:name w:val="footer"/>
    <w:basedOn w:val="a"/>
    <w:link w:val="ab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4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72BB-D406-42C1-9F17-DE77A5C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5</TotalTime>
  <Pages>1</Pages>
  <Words>343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平成１０年10月</vt:lpstr>
      <vt:lpstr>平成１０年10月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平成１０年10月</dc:title>
  <dc:subject/>
  <dc:creator>社団法人 特殊鋼倶楽部</dc:creator>
  <cp:keywords/>
  <cp:lastModifiedBy>名古屋支部</cp:lastModifiedBy>
  <cp:revision>7</cp:revision>
  <cp:lastPrinted>2021-04-27T05:16:00Z</cp:lastPrinted>
  <dcterms:created xsi:type="dcterms:W3CDTF">2022-05-13T01:59:00Z</dcterms:created>
  <dcterms:modified xsi:type="dcterms:W3CDTF">2023-04-27T06:32:00Z</dcterms:modified>
</cp:coreProperties>
</file>